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BE" w:rsidRDefault="007916BE" w:rsidP="001D69CD">
      <w:pPr>
        <w:pStyle w:val="a3"/>
        <w:spacing w:before="0" w:beforeAutospacing="0" w:after="0" w:afterAutospacing="0" w:line="276" w:lineRule="auto"/>
        <w:ind w:firstLine="709"/>
        <w:jc w:val="center"/>
      </w:pPr>
      <w:r w:rsidRPr="00FA31BA">
        <w:t>Приёмы работы с текстом.</w:t>
      </w:r>
    </w:p>
    <w:p w:rsidR="00460A26" w:rsidRPr="00663C12" w:rsidRDefault="00460A26" w:rsidP="001D69CD">
      <w:pPr>
        <w:pStyle w:val="a3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663C12">
        <w:rPr>
          <w:b/>
        </w:rPr>
        <w:t>Слайд 1</w:t>
      </w:r>
    </w:p>
    <w:p w:rsidR="007916BE" w:rsidRPr="00FA31BA" w:rsidRDefault="002F77F7" w:rsidP="001D69CD">
      <w:pPr>
        <w:pStyle w:val="a3"/>
        <w:spacing w:before="0" w:beforeAutospacing="0" w:after="0" w:afterAutospacing="0" w:line="276" w:lineRule="auto"/>
        <w:ind w:firstLine="709"/>
      </w:pPr>
      <w:r w:rsidRPr="00FA31BA">
        <w:t xml:space="preserve">Чтение - один из основных источников получения информации. Работа с текстом - это еще и обогащение лексического запаса, </w:t>
      </w:r>
      <w:r w:rsidR="00DE2C59" w:rsidRPr="00FA31BA">
        <w:t xml:space="preserve">грамматических навыков, </w:t>
      </w:r>
      <w:r w:rsidRPr="00FA31BA">
        <w:t xml:space="preserve">расширение кругозора учащихся.  Нет сложности в том, чтобы найти информацию, трудность заключается в неумении работать с ней. </w:t>
      </w:r>
    </w:p>
    <w:p w:rsidR="00DE2C59" w:rsidRPr="00FA31BA" w:rsidRDefault="007916BE" w:rsidP="001D69CD">
      <w:pPr>
        <w:pStyle w:val="a3"/>
        <w:spacing w:before="0" w:beforeAutospacing="0" w:after="0" w:afterAutospacing="0" w:line="276" w:lineRule="auto"/>
        <w:ind w:firstLine="709"/>
      </w:pPr>
      <w:r w:rsidRPr="00FA31BA">
        <w:t>У нас в учебниках, рабочих тетрадях и грамматических практикумах</w:t>
      </w:r>
      <w:r w:rsidR="003F7253" w:rsidRPr="00FA31BA">
        <w:t xml:space="preserve"> </w:t>
      </w:r>
      <w:r w:rsidR="004E4355" w:rsidRPr="00FA31BA">
        <w:t>для 2-11</w:t>
      </w:r>
      <w:r w:rsidR="00460A26">
        <w:t xml:space="preserve"> </w:t>
      </w:r>
      <w:r w:rsidR="004E4355" w:rsidRPr="00FA31BA">
        <w:t xml:space="preserve">классов </w:t>
      </w:r>
      <w:r w:rsidR="00460A26">
        <w:t>УМК «</w:t>
      </w:r>
      <w:r w:rsidR="00460A26">
        <w:rPr>
          <w:lang w:val="en-US"/>
        </w:rPr>
        <w:t>Forward</w:t>
      </w:r>
      <w:r w:rsidR="00460A26">
        <w:t>»</w:t>
      </w:r>
      <w:r w:rsidR="003F7253" w:rsidRPr="00FA31BA">
        <w:t>ест</w:t>
      </w:r>
      <w:r w:rsidR="00DE2C59" w:rsidRPr="00FA31BA">
        <w:t>ь целая серия интересных упражнений:</w:t>
      </w:r>
    </w:p>
    <w:p w:rsidR="00DE2C59" w:rsidRPr="00FA31BA" w:rsidRDefault="00DE2C59" w:rsidP="001D69CD">
      <w:p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31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Найти ответы на предложенные вопросы.</w:t>
      </w:r>
    </w:p>
    <w:p w:rsidR="00DE2C59" w:rsidRPr="00FA31BA" w:rsidRDefault="00DE2C59" w:rsidP="001D69CD">
      <w:p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31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Подтвердить правильность или ложность утверждений, либо выявить, что это в тексте не упомянуто.</w:t>
      </w:r>
    </w:p>
    <w:p w:rsidR="00DE2C59" w:rsidRPr="00FA31BA" w:rsidRDefault="00DE2C59" w:rsidP="001D69CD">
      <w:p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31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r w:rsidR="007916BE" w:rsidRPr="00FA31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Расставит</w:t>
      </w:r>
      <w:r w:rsidRPr="00FA31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 предложения по порядку</w:t>
      </w:r>
      <w:r w:rsidR="007916BE" w:rsidRPr="00FA31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E2C59" w:rsidRPr="00FA31BA" w:rsidRDefault="00DE2C59" w:rsidP="001D69CD">
      <w:p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31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4.Найти соответствия.</w:t>
      </w:r>
    </w:p>
    <w:p w:rsidR="00DE2C59" w:rsidRPr="00FA31BA" w:rsidRDefault="00DE2C59" w:rsidP="001D69CD">
      <w:p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31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5.Выполнить задание на множественный выбор</w:t>
      </w:r>
      <w:r w:rsidR="007916BE" w:rsidRPr="00FA31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E2C59" w:rsidRPr="00FA31BA" w:rsidRDefault="00DE2C59" w:rsidP="001D69CD">
      <w:p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31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Подобрать подходящий заголовок к каждому из абзацев.</w:t>
      </w:r>
    </w:p>
    <w:p w:rsidR="00DE2C59" w:rsidRPr="00FA31BA" w:rsidRDefault="00DE2C59" w:rsidP="001D69CD">
      <w:p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31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Вставить подходящее по смыслу слово или предложение, попущенное в тексте</w:t>
      </w:r>
      <w:proofErr w:type="gramStart"/>
      <w:r w:rsidRPr="00FA31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DE2C59" w:rsidRPr="00FA31BA" w:rsidRDefault="00DE2C59" w:rsidP="001D69CD">
      <w:p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31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Выбрать предложения со следующими словами/ грамматическими явлениями/ идиоматическими выражениями и так далее.</w:t>
      </w:r>
    </w:p>
    <w:p w:rsidR="00DE2C59" w:rsidRPr="00FA31BA" w:rsidRDefault="00DE2C59" w:rsidP="001D69CD">
      <w:p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31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9.Прочесть описание внешности, места события,  иллюстрации, отношения кого-либо к чему-либо.</w:t>
      </w:r>
    </w:p>
    <w:p w:rsidR="00DE2C59" w:rsidRPr="00FA31BA" w:rsidRDefault="00DE2C59" w:rsidP="001D69CD">
      <w:p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31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Догадаться о значении слова или слов по контексту,  какой из предложенных переводов слова наиболее точно отражает его значение в данном контексте.</w:t>
      </w:r>
    </w:p>
    <w:p w:rsidR="00DE2C59" w:rsidRPr="00FA31BA" w:rsidRDefault="00DE2C59" w:rsidP="001D69CD">
      <w:p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31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Предложить, как будут развиваться события во второй главе/ следующей части текста.</w:t>
      </w:r>
    </w:p>
    <w:p w:rsidR="00DE2C59" w:rsidRDefault="00DE2C59" w:rsidP="001D69CD">
      <w:pPr>
        <w:pStyle w:val="a3"/>
        <w:spacing w:line="276" w:lineRule="auto"/>
        <w:rPr>
          <w:color w:val="333333"/>
        </w:rPr>
      </w:pPr>
      <w:r w:rsidRPr="00FA31BA">
        <w:rPr>
          <w:color w:val="333333"/>
        </w:rPr>
        <w:t>13. Восполнить недостающую информацию.</w:t>
      </w:r>
    </w:p>
    <w:p w:rsidR="00460A26" w:rsidRPr="00663C12" w:rsidRDefault="00460A26" w:rsidP="00460A26">
      <w:pPr>
        <w:pStyle w:val="a3"/>
        <w:spacing w:line="276" w:lineRule="auto"/>
        <w:jc w:val="center"/>
        <w:rPr>
          <w:b/>
          <w:color w:val="333333"/>
        </w:rPr>
      </w:pPr>
      <w:r w:rsidRPr="00663C12">
        <w:rPr>
          <w:b/>
          <w:color w:val="333333"/>
        </w:rPr>
        <w:t>Слайд 2</w:t>
      </w:r>
    </w:p>
    <w:p w:rsidR="00DE2C59" w:rsidRPr="00FA31BA" w:rsidRDefault="00DE2C59" w:rsidP="001D69CD">
      <w:pPr>
        <w:pStyle w:val="a3"/>
        <w:spacing w:line="276" w:lineRule="auto"/>
        <w:ind w:firstLine="708"/>
      </w:pPr>
      <w:r w:rsidRPr="00FA31BA">
        <w:t xml:space="preserve">Но, к сожалению, в «помощь» </w:t>
      </w:r>
      <w:r w:rsidR="00460A26">
        <w:t>учащимся есть</w:t>
      </w:r>
      <w:r w:rsidR="00782323" w:rsidRPr="00FA31BA">
        <w:t xml:space="preserve"> и </w:t>
      </w:r>
      <w:r w:rsidRPr="00FA31BA">
        <w:t xml:space="preserve">ГДЗ с готовыми </w:t>
      </w:r>
      <w:r w:rsidR="007916BE" w:rsidRPr="00FA31BA">
        <w:t>ответами</w:t>
      </w:r>
      <w:r w:rsidRPr="00FA31BA">
        <w:t xml:space="preserve">. Мы сталкиваемся с этой проблемой на каждом уроке. Поэтому, готовясь к уроку английского языка, мы  думает о </w:t>
      </w:r>
      <w:r w:rsidRPr="00FA31BA">
        <w:rPr>
          <w:b/>
        </w:rPr>
        <w:t>нов</w:t>
      </w:r>
      <w:r w:rsidR="00513BB4" w:rsidRPr="00FA31BA">
        <w:rPr>
          <w:b/>
        </w:rPr>
        <w:t>ых</w:t>
      </w:r>
      <w:r w:rsidR="00513BB4" w:rsidRPr="00FA31BA">
        <w:t xml:space="preserve"> и интересных</w:t>
      </w:r>
      <w:r w:rsidRPr="00FA31BA">
        <w:t xml:space="preserve"> задан</w:t>
      </w:r>
      <w:r w:rsidR="00513BB4" w:rsidRPr="00FA31BA">
        <w:t>иях</w:t>
      </w:r>
      <w:r w:rsidRPr="00FA31BA">
        <w:t xml:space="preserve">, упражнениях, которые </w:t>
      </w:r>
      <w:r w:rsidR="007916BE" w:rsidRPr="00FA31BA">
        <w:t xml:space="preserve">бы </w:t>
      </w:r>
      <w:r w:rsidRPr="00FA31BA">
        <w:t>заинтересовали учащихся</w:t>
      </w:r>
      <w:r w:rsidR="007916BE" w:rsidRPr="00FA31BA">
        <w:t xml:space="preserve"> и </w:t>
      </w:r>
      <w:r w:rsidRPr="00FA31BA">
        <w:t>отразили истинное  понимание прочитанного. При по</w:t>
      </w:r>
      <w:r w:rsidR="007916BE" w:rsidRPr="00FA31BA">
        <w:t>мощи различных методических приё</w:t>
      </w:r>
      <w:r w:rsidRPr="00FA31BA">
        <w:t>мов</w:t>
      </w:r>
      <w:r w:rsidR="003802F4" w:rsidRPr="00FA31BA">
        <w:t>,</w:t>
      </w:r>
      <w:r w:rsidRPr="00FA31BA">
        <w:t xml:space="preserve"> </w:t>
      </w:r>
      <w:proofErr w:type="gramStart"/>
      <w:r w:rsidRPr="00FA31BA">
        <w:t>возможно</w:t>
      </w:r>
      <w:proofErr w:type="gramEnd"/>
      <w:r w:rsidRPr="00FA31BA">
        <w:t xml:space="preserve"> разрешить данную ситуацию и далее мы  попытались систематизировать упражнения по теме " Приемы работы с текстом на уроках английского языка"</w:t>
      </w:r>
      <w:r w:rsidR="001010CA" w:rsidRPr="00FA31BA">
        <w:t xml:space="preserve"> в нашей </w:t>
      </w:r>
      <w:r w:rsidR="004D3426" w:rsidRPr="00FA31BA">
        <w:t xml:space="preserve"> </w:t>
      </w:r>
      <w:r w:rsidR="001010CA" w:rsidRPr="00FA31BA">
        <w:t>методической копилке.</w:t>
      </w:r>
      <w:r w:rsidRPr="00FA31BA">
        <w:t xml:space="preserve"> </w:t>
      </w:r>
    </w:p>
    <w:p w:rsidR="003925F1" w:rsidRPr="00FA31BA" w:rsidRDefault="003925F1" w:rsidP="001D69CD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первых уроков по обучению</w:t>
      </w:r>
      <w:r w:rsidR="00782323"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чтению </w:t>
      </w:r>
      <w:r w:rsidR="00513BB4"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2 классах </w:t>
      </w: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используем задания, побуждающие учащихся многократно обращаться </w:t>
      </w:r>
      <w:proofErr w:type="gramStart"/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прочитанному. Первые задания во 2 классе носят элементарный характер. Например,</w:t>
      </w:r>
    </w:p>
    <w:p w:rsidR="003925F1" w:rsidRPr="00FA31BA" w:rsidRDefault="003925F1" w:rsidP="001D69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Посчитайте, сколько раз в тексте встречается буква “ d”?</w:t>
      </w:r>
    </w:p>
    <w:p w:rsidR="003925F1" w:rsidRPr="00FA31BA" w:rsidRDefault="003925F1" w:rsidP="001D69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раз вы встретили в тексте слово “</w:t>
      </w:r>
      <w:proofErr w:type="spellStart"/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”?</w:t>
      </w:r>
    </w:p>
    <w:p w:rsidR="003925F1" w:rsidRPr="00FA31BA" w:rsidRDefault="003925F1" w:rsidP="001D69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Найдите и покажите в тексте слово “</w:t>
      </w:r>
      <w:r w:rsidRPr="00FA31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hobby</w:t>
      </w: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”! </w:t>
      </w:r>
    </w:p>
    <w:p w:rsidR="003925F1" w:rsidRPr="00FA31BA" w:rsidRDefault="003925F1" w:rsidP="001D69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Найдите и покажите в тексте слово “жить”!</w:t>
      </w:r>
    </w:p>
    <w:p w:rsidR="003925F1" w:rsidRPr="00FA31BA" w:rsidRDefault="003925F1" w:rsidP="001D69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Побуждая учащихся найти в тексте английское слово, мы способствуем формированию навыков соотнесения звукового и графического образа слова. Называя слово по-русски, мы проверяем знание слова и умение найти его графический образ. Самое главное при выполнении этих посильных для детей заданий - приучить к внимательному и осмысленному чтению.</w:t>
      </w:r>
    </w:p>
    <w:p w:rsidR="003925F1" w:rsidRPr="00FA31BA" w:rsidRDefault="004E4355" w:rsidP="001D69CD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задания усложняются:</w:t>
      </w:r>
    </w:p>
    <w:p w:rsidR="003925F1" w:rsidRPr="00FA31BA" w:rsidRDefault="003925F1" w:rsidP="001D69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Найдите и прочитайте все предложения со словом “</w:t>
      </w:r>
      <w:proofErr w:type="spellStart"/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3925F1" w:rsidRPr="00FA31BA" w:rsidRDefault="003925F1" w:rsidP="001D69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Найдите в тексте предложение, в котором говорится о возрасте девочки (мальчика)        </w:t>
      </w:r>
    </w:p>
    <w:p w:rsidR="003925F1" w:rsidRPr="00FA31BA" w:rsidRDefault="003925F1" w:rsidP="001D69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названия животных, употребленные с неопределенным/определенным артиклем</w:t>
      </w:r>
    </w:p>
    <w:p w:rsidR="003925F1" w:rsidRPr="00FA31BA" w:rsidRDefault="003925F1" w:rsidP="001D69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предложения, в которых говорится об одном животном или человеке!</w:t>
      </w:r>
    </w:p>
    <w:p w:rsidR="004E4355" w:rsidRPr="00FA31BA" w:rsidRDefault="004E4355" w:rsidP="001D69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323"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в 3,4 класса</w:t>
      </w:r>
      <w:r w:rsidR="00513BB4"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текстов увеличивается. И многие ученики чувствуют неуверенность в своих силах. На помощь приходят задания, предполагающие поисковое чтение. </w:t>
      </w:r>
    </w:p>
    <w:p w:rsidR="004E4355" w:rsidRPr="00FA31BA" w:rsidRDefault="004E4355" w:rsidP="001D69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</w:t>
      </w:r>
    </w:p>
    <w:p w:rsidR="004E4355" w:rsidRPr="00FA31BA" w:rsidRDefault="004E4355" w:rsidP="001D69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A31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Find</w:t>
      </w: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1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out</w:t>
      </w: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1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</w:t>
      </w: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1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said</w:t>
      </w: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4E4355" w:rsidRPr="00FA31BA" w:rsidRDefault="004E4355" w:rsidP="001D69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A31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Complete the sentences…</w:t>
      </w:r>
    </w:p>
    <w:p w:rsidR="004E4355" w:rsidRPr="00460A26" w:rsidRDefault="004E4355" w:rsidP="001D69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A31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Find in the text Verbs in Past Simple!</w:t>
      </w:r>
      <w:r w:rsidR="00460A26" w:rsidRPr="00460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460A26" w:rsidRPr="00663C12" w:rsidRDefault="00460A26" w:rsidP="00460A2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3</w:t>
      </w:r>
    </w:p>
    <w:p w:rsidR="00782323" w:rsidRDefault="007916BE" w:rsidP="001D69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3 класса, работая с текстом</w:t>
      </w:r>
      <w:r w:rsidR="00460A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используем приём, который называется </w:t>
      </w:r>
      <w:r w:rsidR="00FA084F"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"БИНГО"</w:t>
      </w: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7741"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Суть работы заключается в следующем. </w:t>
      </w:r>
      <w:r w:rsidR="00FA084F"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получают таблицы с определенными словами из текста. Прослушивают текст, когда встречают слово из таблицы, то отмечают его. Тот, кто отметил все слова, кричит "Бинго!"</w:t>
      </w:r>
      <w:r w:rsidR="003802F4"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Эта работа способствует развитию навыков </w:t>
      </w:r>
      <w:proofErr w:type="spellStart"/>
      <w:r w:rsidR="003802F4"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="003802F4"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просмотрового чтения и внимания.</w:t>
      </w:r>
    </w:p>
    <w:p w:rsidR="00460A26" w:rsidRPr="00663C12" w:rsidRDefault="00460A26" w:rsidP="00460A2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4</w:t>
      </w:r>
    </w:p>
    <w:p w:rsidR="00460A26" w:rsidRDefault="009A3821" w:rsidP="001D69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приём называется </w:t>
      </w:r>
      <w:r w:rsidR="00FA084F"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"Толстые и тонкие вопросы</w:t>
      </w:r>
      <w:r w:rsidR="0060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или </w:t>
      </w:r>
      <w:r w:rsidR="0060092C" w:rsidRPr="0060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</w:t>
      </w:r>
      <w:r w:rsidR="0060092C" w:rsidRPr="006009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Q</w:t>
      </w:r>
      <w:r w:rsidR="0060092C" w:rsidRPr="0060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60092C" w:rsidRPr="006009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flower</w:t>
      </w:r>
      <w:r w:rsidR="0060092C" w:rsidRPr="0060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</w:t>
      </w:r>
      <w:r w:rsidRPr="0060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0092C" w:rsidRPr="0060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английском языке существует 5 основных видов вопросов, которые мы изучаем</w:t>
      </w:r>
      <w:r w:rsidR="00460A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526E7"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</w:t>
      </w: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3 класса. </w:t>
      </w:r>
    </w:p>
    <w:p w:rsidR="00460A26" w:rsidRPr="00663C12" w:rsidRDefault="00460A26" w:rsidP="00460A2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5</w:t>
      </w:r>
    </w:p>
    <w:p w:rsidR="00460A26" w:rsidRPr="0060092C" w:rsidRDefault="009A3821" w:rsidP="00460A2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общие вопросы, специальные вопросы, вопрос к подлежащему, альтернативные и разд</w:t>
      </w:r>
      <w:r w:rsidR="0060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елительные вопросы. </w:t>
      </w:r>
      <w:r w:rsidR="0060092C" w:rsidRPr="0060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</w:t>
      </w:r>
      <w:r w:rsidRPr="0060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092C" w:rsidRPr="0060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отрабатываем</w:t>
      </w:r>
      <w:r w:rsidR="001526E7"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6E7" w:rsidRPr="0060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умение задавать вопросы </w:t>
      </w:r>
      <w:r w:rsidR="00FA084F" w:rsidRPr="0060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прочтения текста, когда учащиеся должны з</w:t>
      </w:r>
      <w:r w:rsidR="0060092C" w:rsidRPr="0060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адать "</w:t>
      </w:r>
      <w:proofErr w:type="spellStart"/>
      <w:r w:rsidR="0060092C" w:rsidRPr="0060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thin</w:t>
      </w:r>
      <w:proofErr w:type="spellEnd"/>
      <w:r w:rsidR="0060092C" w:rsidRPr="0060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60092C" w:rsidRPr="0060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questions</w:t>
      </w:r>
      <w:proofErr w:type="spellEnd"/>
      <w:r w:rsidR="0060092C" w:rsidRPr="0060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",</w:t>
      </w:r>
      <w:r w:rsidR="00FA084F" w:rsidRPr="0060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требующие однозначных ответов и "</w:t>
      </w:r>
      <w:r w:rsidR="00FA084F" w:rsidRPr="006009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thick</w:t>
      </w:r>
      <w:r w:rsidR="00FA084F" w:rsidRPr="0060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084F" w:rsidRPr="006009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questions</w:t>
      </w:r>
      <w:r w:rsidR="0060092C" w:rsidRPr="0060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",</w:t>
      </w:r>
      <w:r w:rsidR="00FA084F" w:rsidRPr="0060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предполагающие объяснение и рассуждение. </w:t>
      </w:r>
    </w:p>
    <w:p w:rsidR="00460A26" w:rsidRPr="00663C12" w:rsidRDefault="00460A26" w:rsidP="00460A2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6</w:t>
      </w:r>
    </w:p>
    <w:p w:rsidR="00AA5A2A" w:rsidRDefault="0060092C" w:rsidP="00460A2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Мы </w:t>
      </w:r>
      <w:r w:rsidR="00FA084F" w:rsidRPr="0060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записыва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 вопросы на доске и предлагае</w:t>
      </w:r>
      <w:r w:rsidRPr="0060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FA084F" w:rsidRPr="0060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ученикам ответить на ни</w:t>
      </w:r>
      <w:r w:rsidR="00FA084F"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Еще как вариант </w:t>
      </w:r>
      <w:r w:rsidRPr="0060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 сами записывают</w:t>
      </w:r>
      <w:r w:rsidR="00FA084F" w:rsidRPr="0060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(работая в группах</w:t>
      </w:r>
      <w:r w:rsidR="00C85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 доски). </w:t>
      </w:r>
      <w:r w:rsidR="00364090"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концу 6 класса обучающиеся должны уметь составлять и отвечать на все 5 видов вопросов.</w:t>
      </w:r>
    </w:p>
    <w:p w:rsidR="00FC40E7" w:rsidRPr="00663C12" w:rsidRDefault="00FC40E7" w:rsidP="00FC40E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7</w:t>
      </w:r>
    </w:p>
    <w:p w:rsidR="004263B9" w:rsidRPr="00FA31BA" w:rsidRDefault="00AA5A2A" w:rsidP="001D69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нравится ребятам составлять </w:t>
      </w:r>
      <w:proofErr w:type="spellStart"/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синквейны</w:t>
      </w:r>
      <w:proofErr w:type="spellEnd"/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разным темам. Данная работа начинается с 4 класса.</w:t>
      </w:r>
      <w:r w:rsidR="004263B9" w:rsidRPr="00FA31BA">
        <w:rPr>
          <w:sz w:val="24"/>
          <w:szCs w:val="24"/>
        </w:rPr>
        <w:t xml:space="preserve"> </w:t>
      </w:r>
      <w:proofErr w:type="spellStart"/>
      <w:r w:rsidR="004263B9"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="004263B9"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прием, позволяющий в нескольких словах изложить учебный материал на определенную тему. Это специфическое стихотворение (без рифмы), состоящее из пяти строк, в которых обобщена информация по изученной теме.</w:t>
      </w:r>
    </w:p>
    <w:p w:rsidR="004263B9" w:rsidRDefault="004263B9" w:rsidP="001D69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английского языка использование </w:t>
      </w:r>
      <w:proofErr w:type="spellStart"/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</w:t>
      </w:r>
      <w:r w:rsidR="0060092C" w:rsidRPr="0060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нам</w:t>
      </w:r>
      <w:r w:rsidR="0060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множество образовательных задач. Обозначим лишь некоторые возможности данного приема.</w:t>
      </w:r>
    </w:p>
    <w:p w:rsidR="00FC40E7" w:rsidRPr="00663C12" w:rsidRDefault="00FC40E7" w:rsidP="00FC40E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8</w:t>
      </w:r>
    </w:p>
    <w:p w:rsidR="004263B9" w:rsidRPr="00FA31BA" w:rsidRDefault="004263B9" w:rsidP="001D69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</w:t>
      </w:r>
      <w:r w:rsidRPr="00FA3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FA3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Синквейн</w:t>
      </w:r>
      <w:proofErr w:type="spellEnd"/>
      <w:r w:rsidRPr="00FA3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как прием постановки темы урока.</w:t>
      </w: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в начале урока дети видят на доске </w:t>
      </w:r>
      <w:proofErr w:type="spellStart"/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пропущенной первой строкой и по содержанию других четырех строк пытаются сформулировать тему </w:t>
      </w:r>
      <w:proofErr w:type="spellStart"/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соответственно и урока.</w:t>
      </w:r>
    </w:p>
    <w:p w:rsidR="004263B9" w:rsidRPr="00FA31BA" w:rsidRDefault="004263B9" w:rsidP="001D69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FA3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Синквейн</w:t>
      </w:r>
      <w:proofErr w:type="spellEnd"/>
      <w:r w:rsidRPr="00FA3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как обобщение работы по тексту</w:t>
      </w: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наиболее эффективной представляется парная организация работы. Каждой паре дается 3-4 минуты для составления </w:t>
      </w:r>
      <w:proofErr w:type="spellStart"/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 чего происходит обсуждение нескольких получившихся работ с последующим их объединением в один наиболее четкий </w:t>
      </w:r>
      <w:proofErr w:type="spellStart"/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Впоследствии конечный вариант используется как опора для пересказа изученного текста.</w:t>
      </w:r>
    </w:p>
    <w:p w:rsidR="004263B9" w:rsidRPr="00FA31BA" w:rsidRDefault="004263B9" w:rsidP="001D69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FA3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Синквейн</w:t>
      </w:r>
      <w:proofErr w:type="spellEnd"/>
      <w:r w:rsidRPr="00FA3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как способ проверки домашнего задания</w:t>
      </w: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Здесь возможно организовать работу следующим образом: пока одни учащиеся отвечают на вопросы по тексту, другие – составляют по нему </w:t>
      </w:r>
      <w:proofErr w:type="spellStart"/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те</w:t>
      </w:r>
      <w:proofErr w:type="gramStart"/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едварительно не был прочитан, – стихотворение не получится, поскольку </w:t>
      </w:r>
      <w:proofErr w:type="spellStart"/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 полного осмысления темы.</w:t>
      </w:r>
    </w:p>
    <w:p w:rsidR="00FA084F" w:rsidRDefault="004263B9" w:rsidP="001D69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FA3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Синквейн</w:t>
      </w:r>
      <w:proofErr w:type="spellEnd"/>
      <w:r w:rsidRPr="00FA3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 закрепление вновь изученной лексики</w:t>
      </w: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Учащимся предлагается в конце урока вспомнить, какие новые лексические единицы были изучены по теме. Получившуюся работу можно опять же использовать для составления краткого рассказа по теме.</w:t>
      </w:r>
    </w:p>
    <w:p w:rsidR="00FC40E7" w:rsidRPr="00663C12" w:rsidRDefault="00FC40E7" w:rsidP="00FC40E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9</w:t>
      </w:r>
    </w:p>
    <w:p w:rsidR="00FA084F" w:rsidRPr="00FA31BA" w:rsidRDefault="004B389E" w:rsidP="001D69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популярный приём – это "Кластер</w:t>
      </w:r>
      <w:r w:rsidR="006C6206"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84F" w:rsidRDefault="00FA084F" w:rsidP="001D69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этого метода заключается в выделение смысловых единиц текста и графическом их оформление в определенном порядке в виде грозди.</w:t>
      </w:r>
      <w:proofErr w:type="gramEnd"/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центре заголовок текста, а вокруг нее крупные смысловые единицы. </w:t>
      </w:r>
      <w:r w:rsidR="004B389E"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новое слово образует собой новое ядро, которое вызывает дальнейшие ассоциации. Таким образом, создаются ассоциативные цепочки. Взаимосвязанные понятия соединяются линиями.</w:t>
      </w:r>
    </w:p>
    <w:p w:rsidR="00FC40E7" w:rsidRPr="00663C12" w:rsidRDefault="00FC40E7" w:rsidP="00FC40E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10</w:t>
      </w:r>
    </w:p>
    <w:p w:rsidR="004B389E" w:rsidRDefault="004B389E" w:rsidP="001D69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кластера  вносит в учебу элементы игры. При обучении</w:t>
      </w:r>
      <w:r w:rsidR="00A8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чтению в начальной школе </w:t>
      </w:r>
      <w:r w:rsidR="00A854A8" w:rsidRPr="00A8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</w:t>
      </w:r>
      <w:r w:rsidR="00A8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4A8" w:rsidRPr="00A8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</w:t>
      </w:r>
      <w:r w:rsidR="00A8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кластер при группировке слов с определёнными звуками.</w:t>
      </w:r>
    </w:p>
    <w:p w:rsidR="00FC40E7" w:rsidRPr="00663C12" w:rsidRDefault="00FC40E7" w:rsidP="00FC40E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Слайды 11-14</w:t>
      </w:r>
    </w:p>
    <w:p w:rsidR="004B389E" w:rsidRDefault="004B389E" w:rsidP="001D69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средних и старших классах кластер незаменим при работе с текстом. Можно использовать при введении нового материала, активизации употребления лексики в речи. Дети составляют кластеры по различным темам, например </w:t>
      </w:r>
      <w:r w:rsidR="001D69CD" w:rsidRPr="00FA31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Country</w:t>
      </w:r>
      <w:r w:rsidR="001D69CD"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A31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1D69CD" w:rsidRPr="00FA31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hops</w:t>
      </w:r>
      <w:r w:rsidR="001D69CD"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D69CD" w:rsidRPr="00FA31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Transport</w:t>
      </w:r>
      <w:r w:rsidR="007C55D2"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C55D2" w:rsidRPr="00FA31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Ways</w:t>
      </w:r>
      <w:r w:rsidR="007C55D2"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5D2" w:rsidRPr="00FA31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7C55D2"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5D2" w:rsidRPr="00FA31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travelling</w:t>
      </w:r>
      <w:r w:rsidR="007C55D2"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0E7" w:rsidRPr="00663C12" w:rsidRDefault="00FC40E7" w:rsidP="00FC40E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15</w:t>
      </w:r>
    </w:p>
    <w:p w:rsidR="007C55D2" w:rsidRPr="00FA31BA" w:rsidRDefault="007C55D2" w:rsidP="001D69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мет</w:t>
      </w:r>
      <w:r w:rsidR="00A8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одических приемов, который </w:t>
      </w:r>
      <w:r w:rsidR="00A854A8" w:rsidRPr="00A8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часто используем</w:t>
      </w:r>
      <w:r w:rsidRPr="00A8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старших классах, при работе с текстом, является прием «</w:t>
      </w:r>
      <w:proofErr w:type="spellStart"/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Фишбоун</w:t>
      </w:r>
      <w:proofErr w:type="spellEnd"/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». Дословно он переводится с английского как «Рыбная кость» или «Скелет рыбы» и направлен на развитие критического мышления учащихся в наглядно-содержательной форме.</w:t>
      </w:r>
    </w:p>
    <w:p w:rsidR="007C55D2" w:rsidRDefault="007C55D2" w:rsidP="001D69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метод позволяет образно продемонстрировать</w:t>
      </w:r>
      <w:r w:rsidR="00A8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 анализа </w:t>
      </w:r>
      <w:r w:rsidR="00A854A8" w:rsidRPr="00A8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текста</w:t>
      </w:r>
      <w:r w:rsidRPr="00A8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выделение проблемы, выяснение её причин и подтверждающих фактов и формулировку вывода по вопросу.</w:t>
      </w:r>
    </w:p>
    <w:p w:rsidR="00FC40E7" w:rsidRPr="00663C12" w:rsidRDefault="00FC40E7" w:rsidP="00FC40E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16</w:t>
      </w:r>
    </w:p>
    <w:p w:rsidR="007C55D2" w:rsidRPr="00FA31BA" w:rsidRDefault="007C55D2" w:rsidP="007C55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«Рыбий скелет» состоит из 4 блоков информации:</w:t>
      </w:r>
    </w:p>
    <w:p w:rsidR="007C55D2" w:rsidRPr="00FA31BA" w:rsidRDefault="007C55D2" w:rsidP="007C55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5D2" w:rsidRPr="00FA31BA" w:rsidRDefault="007C55D2" w:rsidP="007C55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головы, в которой обозначается вопрос или </w:t>
      </w:r>
      <w:r w:rsidRPr="00FA3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</w:t>
      </w: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55D2" w:rsidRPr="00FA31BA" w:rsidRDefault="007C55D2" w:rsidP="007C55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5D2" w:rsidRPr="00FA31BA" w:rsidRDefault="007C55D2" w:rsidP="007C55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косточек вверху (или справа), где фиксируются </w:t>
      </w:r>
      <w:r w:rsidRPr="00FA3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причины </w:t>
      </w: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основные понятия того или иного явления, проблемы;</w:t>
      </w:r>
    </w:p>
    <w:p w:rsidR="007C55D2" w:rsidRPr="00FA31BA" w:rsidRDefault="007C55D2" w:rsidP="007C55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5D2" w:rsidRPr="00FA31BA" w:rsidRDefault="007C55D2" w:rsidP="007C55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косточек внизу (слева), </w:t>
      </w:r>
      <w:r w:rsidRPr="00FA3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подтверждающих наличие тех или иных причин</w:t>
      </w: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55D2" w:rsidRPr="00FA31BA" w:rsidRDefault="007C55D2" w:rsidP="007C55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5D2" w:rsidRDefault="007C55D2" w:rsidP="007C55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хвоста, содержащего </w:t>
      </w:r>
      <w:r w:rsidRPr="00FA3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</w:t>
      </w: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обобщения по вопросу.</w:t>
      </w:r>
    </w:p>
    <w:p w:rsidR="00FC40E7" w:rsidRDefault="00FC40E7" w:rsidP="007C55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0E7" w:rsidRPr="00663C12" w:rsidRDefault="00FC40E7" w:rsidP="00FC40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17</w:t>
      </w:r>
    </w:p>
    <w:p w:rsidR="00FC40E7" w:rsidRPr="00FA31BA" w:rsidRDefault="00FC40E7" w:rsidP="00FC40E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C45" w:rsidRDefault="00FA31BA" w:rsidP="007C55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применяем этот метод</w:t>
      </w:r>
      <w:r w:rsidR="004C25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5 класса в упрощенном варианте.</w:t>
      </w:r>
      <w:r w:rsidR="004C2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</w:t>
      </w:r>
      <w:r w:rsidR="00CD79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2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составляли «</w:t>
      </w:r>
      <w:proofErr w:type="spellStart"/>
      <w:r w:rsidR="004C25C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Фишбон</w:t>
      </w:r>
      <w:proofErr w:type="spellEnd"/>
      <w:r w:rsidR="004C25C8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теме «</w:t>
      </w:r>
      <w:r w:rsidR="004C2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="004C25C8" w:rsidRPr="00AC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r w:rsidR="004C25C8" w:rsidRPr="00AC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healthy</w:t>
      </w:r>
      <w:r w:rsidR="004C25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C25C8" w:rsidRPr="00AC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C3C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AC3C45" w:rsidRPr="00AC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стороны они выписывали из текста рекомендации </w:t>
      </w:r>
      <w:r w:rsidR="00CD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том </w:t>
      </w:r>
      <w:r w:rsidR="00AC3C4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делать, чтобы быть здоровым, а с другой - что нельзя.</w:t>
      </w:r>
      <w:proofErr w:type="gramEnd"/>
      <w:r w:rsidR="00AC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вывод.</w:t>
      </w:r>
    </w:p>
    <w:p w:rsidR="00CD794E" w:rsidRDefault="00CD794E" w:rsidP="007C55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94E" w:rsidRPr="00663C12" w:rsidRDefault="00CD794E" w:rsidP="00CD794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18</w:t>
      </w:r>
    </w:p>
    <w:p w:rsidR="00AC3C45" w:rsidRDefault="00AC3C45" w:rsidP="007C55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E2C" w:rsidRDefault="00AC3C45" w:rsidP="007C55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приём работы с текстом называется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Мэтч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(Соотнеси).</w:t>
      </w:r>
    </w:p>
    <w:p w:rsidR="002164BD" w:rsidRDefault="00CA3E2C" w:rsidP="007C55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="00CD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3 класса. Учащимся выдаётся листок с вопросами и ответами по тексту.  Нужно соотнести вопросы с ответами и записать номер ответа в таблицу. Этот метод удобно применять для контроля понимания прочитанного в классе или в качестве домашнего задания.</w:t>
      </w:r>
    </w:p>
    <w:p w:rsidR="00CD794E" w:rsidRDefault="00CD794E" w:rsidP="007C55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94E" w:rsidRPr="00663C12" w:rsidRDefault="00CD794E" w:rsidP="00CD794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19</w:t>
      </w:r>
    </w:p>
    <w:p w:rsidR="002164BD" w:rsidRDefault="002164BD" w:rsidP="007C55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94E" w:rsidRDefault="002164BD" w:rsidP="007C55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</w:t>
      </w:r>
      <w:r w:rsidRPr="0021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notes</w:t>
      </w:r>
      <w:r w:rsidRPr="0021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strategy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1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в с</w:t>
      </w:r>
      <w:r w:rsidR="0086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тарших классах и в среднем звене. </w:t>
      </w:r>
      <w:r w:rsidR="00866215" w:rsidRPr="008662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Обучая структуре написания письма личного характера и</w:t>
      </w:r>
      <w:r w:rsidR="00866215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866215" w:rsidRPr="0086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эссе, ученики заполняют таблицу, кратко ответив на вопросы. </w:t>
      </w:r>
    </w:p>
    <w:p w:rsidR="00CD794E" w:rsidRPr="00663C12" w:rsidRDefault="00CD794E" w:rsidP="00CD794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20</w:t>
      </w:r>
    </w:p>
    <w:p w:rsidR="00FA31BA" w:rsidRDefault="00866215" w:rsidP="007C55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работа может проходить поэтапно в ходе изучения определённой темы, а может в течение одного из заключительно-обобщающих уроков по теме. В результате такой работы ученики </w:t>
      </w:r>
      <w:r w:rsidRPr="008662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приобретают навык написания чётко структурированного, логичного и </w:t>
      </w:r>
      <w:proofErr w:type="spellStart"/>
      <w:r w:rsidRPr="0086621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арументированног</w:t>
      </w:r>
      <w:r w:rsidR="00A854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A8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высказывания на заданную тему </w:t>
      </w:r>
      <w:r w:rsidR="00A854A8" w:rsidRPr="00A8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по тексту</w:t>
      </w:r>
      <w:r w:rsidR="00A854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6215" w:rsidRPr="00663C12" w:rsidRDefault="008A4B4B" w:rsidP="008A4B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21</w:t>
      </w:r>
    </w:p>
    <w:p w:rsidR="00F621E3" w:rsidRPr="00F621E3" w:rsidRDefault="00F621E3" w:rsidP="00F621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последний приём, применяемый для контроля понимания текста – это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Кроссенс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F621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"</w:t>
      </w:r>
      <w:proofErr w:type="spellStart"/>
      <w:r w:rsidRPr="00F621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кроссенс</w:t>
      </w:r>
      <w:proofErr w:type="spellEnd"/>
      <w:r w:rsidRPr="00F621E3">
        <w:rPr>
          <w:rFonts w:ascii="Times New Roman" w:eastAsia="Times New Roman" w:hAnsi="Times New Roman" w:cs="Times New Roman"/>
          <w:sz w:val="24"/>
          <w:szCs w:val="24"/>
          <w:lang w:eastAsia="ru-RU"/>
        </w:rPr>
        <w:t>" означает  "пересечение смыслов". Он представляет собой  стандартное поле из девяти квадратов, в которые помещены изображения. Задача обучающихся</w:t>
      </w:r>
      <w:r w:rsidR="008A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объяснить </w:t>
      </w:r>
      <w:proofErr w:type="spellStart"/>
      <w:r w:rsidRPr="00F621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кроссенс</w:t>
      </w:r>
      <w:proofErr w:type="spellEnd"/>
      <w:r w:rsidRPr="00F6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составить рассказ – ассоциативную цепочку, посредством взаимосвязи изображений. Девять изображений расставлены  таким образом, что каждая картинка имеет связь с </w:t>
      </w:r>
      <w:proofErr w:type="gramStart"/>
      <w:r w:rsidRPr="00F621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предыдущей</w:t>
      </w:r>
      <w:proofErr w:type="gramEnd"/>
      <w:r w:rsidRPr="00F6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последующей, а центральная - объединяет по смыслу сразу несколько. Связи могут быть как поверхностными, так и глубинными, но в любом случае -</w:t>
      </w:r>
      <w:r w:rsidR="00C85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отличное упражнение для развития логического и творческого мышления. </w:t>
      </w:r>
    </w:p>
    <w:p w:rsidR="00F621E3" w:rsidRPr="00F621E3" w:rsidRDefault="00F621E3" w:rsidP="00F621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</w:t>
      </w:r>
      <w:proofErr w:type="spellStart"/>
      <w:r w:rsidRPr="00F621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кроссенс</w:t>
      </w:r>
      <w:proofErr w:type="spellEnd"/>
      <w:r w:rsidRPr="00F6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сверху вниз и слева  направо, далее двигаться только вперед и заканчивать на центральном 5 квадрате. Таким образом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6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получается цепочка, завёрнутая «улиткой». </w:t>
      </w:r>
    </w:p>
    <w:p w:rsidR="00F621E3" w:rsidRPr="00A854A8" w:rsidRDefault="00F621E3" w:rsidP="00F621E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Применение </w:t>
      </w:r>
      <w:proofErr w:type="spellStart"/>
      <w:r w:rsidRPr="00A85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кроссенса</w:t>
      </w:r>
      <w:proofErr w:type="spellEnd"/>
      <w:r w:rsidRPr="00A85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возможно на любом этапе уроке:</w:t>
      </w:r>
    </w:p>
    <w:p w:rsidR="00F621E3" w:rsidRPr="00A854A8" w:rsidRDefault="00F621E3" w:rsidP="00F621E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</w:t>
      </w:r>
      <w:r w:rsidRPr="00A85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при изучении нового материала: формулировки  темы урока, постановки цели урока;</w:t>
      </w:r>
    </w:p>
    <w:p w:rsidR="00F621E3" w:rsidRPr="00A854A8" w:rsidRDefault="00F621E3" w:rsidP="00F621E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</w:t>
      </w:r>
      <w:r w:rsidRPr="00A85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при закреплении и обобщении изученного материала;</w:t>
      </w:r>
    </w:p>
    <w:p w:rsidR="00F621E3" w:rsidRPr="00A854A8" w:rsidRDefault="00F621E3" w:rsidP="00F621E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</w:t>
      </w:r>
      <w:r w:rsidRPr="00A85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проверки домашнего задания;</w:t>
      </w:r>
    </w:p>
    <w:p w:rsidR="00F621E3" w:rsidRPr="00A854A8" w:rsidRDefault="00F621E3" w:rsidP="00F621E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</w:t>
      </w:r>
      <w:r w:rsidRPr="00A85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раскрытия информационного блока темы, поиск проблемы;</w:t>
      </w:r>
    </w:p>
    <w:p w:rsidR="00F621E3" w:rsidRPr="00A854A8" w:rsidRDefault="00F621E3" w:rsidP="00F621E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</w:t>
      </w:r>
      <w:r w:rsidRPr="00A85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организация групповой работы.</w:t>
      </w:r>
    </w:p>
    <w:p w:rsidR="00654A2F" w:rsidRPr="00663C12" w:rsidRDefault="00654A2F" w:rsidP="00654A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22-25</w:t>
      </w:r>
    </w:p>
    <w:p w:rsidR="00536BCA" w:rsidRDefault="00F621E3" w:rsidP="00F621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«</w:t>
      </w:r>
      <w:proofErr w:type="spellStart"/>
      <w:r w:rsidRPr="00F621E3">
        <w:rPr>
          <w:rFonts w:ascii="Times New Roman" w:eastAsia="Times New Roman" w:hAnsi="Times New Roman" w:cs="Times New Roman"/>
          <w:sz w:val="24"/>
          <w:szCs w:val="24"/>
          <w:lang w:eastAsia="ru-RU"/>
        </w:rPr>
        <w:t>Festivals.Maslenitca</w:t>
      </w:r>
      <w:proofErr w:type="spellEnd"/>
      <w:r w:rsidRPr="00F6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1E3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F6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1E3">
        <w:rPr>
          <w:rFonts w:ascii="Times New Roman" w:eastAsia="Times New Roman" w:hAnsi="Times New Roman" w:cs="Times New Roman"/>
          <w:sz w:val="24"/>
          <w:szCs w:val="24"/>
          <w:lang w:eastAsia="ru-RU"/>
        </w:rPr>
        <w:t>Pancake</w:t>
      </w:r>
      <w:proofErr w:type="spellEnd"/>
      <w:r w:rsidRPr="00F6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1E3">
        <w:rPr>
          <w:rFonts w:ascii="Times New Roman" w:eastAsia="Times New Roman" w:hAnsi="Times New Roman" w:cs="Times New Roman"/>
          <w:sz w:val="24"/>
          <w:szCs w:val="24"/>
          <w:lang w:eastAsia="ru-RU"/>
        </w:rPr>
        <w:t>Day</w:t>
      </w:r>
      <w:proofErr w:type="spellEnd"/>
      <w:r w:rsidRPr="00F6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 w:rsidR="0065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 классе</w:t>
      </w:r>
      <w:r w:rsidRPr="00F6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было предложено разгадать </w:t>
      </w:r>
      <w:proofErr w:type="spellStart"/>
      <w:r w:rsidRPr="00F621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кроссенс</w:t>
      </w:r>
      <w:proofErr w:type="spellEnd"/>
      <w:r w:rsidRPr="00F6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Масленица и </w:t>
      </w:r>
      <w:proofErr w:type="spellStart"/>
      <w:r w:rsidRPr="00F621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кроссенс</w:t>
      </w:r>
      <w:proofErr w:type="spellEnd"/>
      <w:r w:rsidRPr="00F6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1E3">
        <w:rPr>
          <w:rFonts w:ascii="Times New Roman" w:eastAsia="Times New Roman" w:hAnsi="Times New Roman" w:cs="Times New Roman"/>
          <w:sz w:val="24"/>
          <w:szCs w:val="24"/>
          <w:lang w:eastAsia="ru-RU"/>
        </w:rPr>
        <w:t>Pancake</w:t>
      </w:r>
      <w:proofErr w:type="spellEnd"/>
      <w:r w:rsidRPr="00F6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1E3">
        <w:rPr>
          <w:rFonts w:ascii="Times New Roman" w:eastAsia="Times New Roman" w:hAnsi="Times New Roman" w:cs="Times New Roman"/>
          <w:sz w:val="24"/>
          <w:szCs w:val="24"/>
          <w:lang w:eastAsia="ru-RU"/>
        </w:rPr>
        <w:t>Day</w:t>
      </w:r>
      <w:proofErr w:type="spellEnd"/>
      <w:r w:rsidRPr="00F6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Используя тексты по темам из учебника, обучающиеся разгадали </w:t>
      </w:r>
      <w:proofErr w:type="spellStart"/>
      <w:r w:rsidRPr="00F621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кроссенсы</w:t>
      </w:r>
      <w:proofErr w:type="spellEnd"/>
      <w:r w:rsidRPr="00F6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повторили особенности этих зимних праздников, а также самые сильные ученики устно с опорой на картинки составили рассказ о Масленице и </w:t>
      </w:r>
      <w:proofErr w:type="spellStart"/>
      <w:r w:rsidRPr="00F621E3">
        <w:rPr>
          <w:rFonts w:ascii="Times New Roman" w:eastAsia="Times New Roman" w:hAnsi="Times New Roman" w:cs="Times New Roman"/>
          <w:sz w:val="24"/>
          <w:szCs w:val="24"/>
          <w:lang w:eastAsia="ru-RU"/>
        </w:rPr>
        <w:t>Pancake</w:t>
      </w:r>
      <w:proofErr w:type="spellEnd"/>
      <w:r w:rsidRPr="00F6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1E3">
        <w:rPr>
          <w:rFonts w:ascii="Times New Roman" w:eastAsia="Times New Roman" w:hAnsi="Times New Roman" w:cs="Times New Roman"/>
          <w:sz w:val="24"/>
          <w:szCs w:val="24"/>
          <w:lang w:eastAsia="ru-RU"/>
        </w:rPr>
        <w:t>Day</w:t>
      </w:r>
      <w:proofErr w:type="spellEnd"/>
      <w:r w:rsidRPr="00F621E3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 технология очень хорошо формирует коммуникативную, информационную и социальную компетенции.</w:t>
      </w:r>
    </w:p>
    <w:p w:rsidR="003925F1" w:rsidRPr="00536BCA" w:rsidRDefault="00536BCA" w:rsidP="00F621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сейчас на примере текста «Масленица», мы предлагаем вам мастер-класс по применению всех наших вышеизложенных приёмов. Слово </w:t>
      </w:r>
      <w:proofErr w:type="spellStart"/>
      <w:r w:rsidRPr="0053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Басаранович</w:t>
      </w:r>
      <w:proofErr w:type="spellEnd"/>
      <w:r w:rsidRPr="0053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А.Ю.</w:t>
      </w:r>
    </w:p>
    <w:p w:rsidR="00536BCA" w:rsidRDefault="00536BCA" w:rsidP="00654A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CA" w:rsidRDefault="00536BCA" w:rsidP="00654A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CA" w:rsidRDefault="00536BCA" w:rsidP="00654A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CA" w:rsidRDefault="00536BCA" w:rsidP="00654A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CA" w:rsidRDefault="00536BCA" w:rsidP="00654A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CA" w:rsidRDefault="00536BCA" w:rsidP="00654A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CA" w:rsidRDefault="00536BCA" w:rsidP="00654A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A2F" w:rsidRPr="00FA31BA" w:rsidRDefault="00654A2F" w:rsidP="00654A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26</w:t>
      </w:r>
      <w:bookmarkStart w:id="0" w:name="_GoBack"/>
      <w:bookmarkEnd w:id="0"/>
    </w:p>
    <w:p w:rsidR="005A4E5F" w:rsidRPr="00F621E3" w:rsidRDefault="005A4E5F" w:rsidP="001D69CD">
      <w:pPr>
        <w:pStyle w:val="a3"/>
        <w:shd w:val="clear" w:color="auto" w:fill="FFFFFF"/>
        <w:spacing w:before="0" w:beforeAutospacing="0" w:after="0" w:afterAutospacing="0" w:line="276" w:lineRule="auto"/>
      </w:pPr>
      <w:r w:rsidRPr="00F621E3">
        <w:rPr>
          <w:b/>
          <w:bCs/>
        </w:rPr>
        <w:t>Заключение</w:t>
      </w:r>
    </w:p>
    <w:p w:rsidR="005A4E5F" w:rsidRPr="00F621E3" w:rsidRDefault="005A4E5F" w:rsidP="001D69CD">
      <w:pPr>
        <w:pStyle w:val="a3"/>
        <w:shd w:val="clear" w:color="auto" w:fill="FFFFFF"/>
        <w:spacing w:before="0" w:beforeAutospacing="0" w:after="0" w:afterAutospacing="0" w:line="276" w:lineRule="auto"/>
      </w:pPr>
      <w:r w:rsidRPr="00F621E3">
        <w:t>Таким образом, прорабатывая текст, используя наибольшее количество упражнений, можно смело утверждать, чт</w:t>
      </w:r>
      <w:r w:rsidR="0041317A" w:rsidRPr="00F621E3">
        <w:t xml:space="preserve">о чтение текстов на английском </w:t>
      </w:r>
      <w:r w:rsidRPr="00F621E3">
        <w:t>языке в огромной мере способствует расширению лексического запаса, умению понимать значения незнакомых слов из контекста, закреплению различных разделов грамматики, совершенствованию речевых навыков.</w:t>
      </w:r>
    </w:p>
    <w:p w:rsidR="00DE2C59" w:rsidRPr="00FA31BA" w:rsidRDefault="005A4E5F" w:rsidP="00F621E3">
      <w:pPr>
        <w:pStyle w:val="a3"/>
        <w:shd w:val="clear" w:color="auto" w:fill="FFFFFF"/>
        <w:spacing w:before="0" w:beforeAutospacing="0" w:after="0" w:afterAutospacing="0" w:line="276" w:lineRule="auto"/>
      </w:pPr>
      <w:r w:rsidRPr="00F621E3">
        <w:t>Кроме того, нельзя отрицать и воспитательный характер чтения: чтение повышает культуру человека, заставляя его задуматься над различными проблемами и аспектами нашей жизни.</w:t>
      </w:r>
    </w:p>
    <w:p w:rsidR="002F77F7" w:rsidRPr="00FA31BA" w:rsidRDefault="002F77F7" w:rsidP="001D69CD">
      <w:pPr>
        <w:pStyle w:val="a3"/>
        <w:spacing w:line="276" w:lineRule="auto"/>
        <w:ind w:firstLine="708"/>
      </w:pPr>
      <w:r w:rsidRPr="00FA31BA">
        <w:t xml:space="preserve">            </w:t>
      </w:r>
    </w:p>
    <w:p w:rsidR="004B7AB4" w:rsidRPr="00FA31BA" w:rsidRDefault="003F7253" w:rsidP="001D69CD">
      <w:pPr>
        <w:pStyle w:val="a3"/>
        <w:spacing w:line="276" w:lineRule="auto"/>
      </w:pPr>
      <w:r w:rsidRPr="00FA31BA">
        <w:t xml:space="preserve"> </w:t>
      </w:r>
    </w:p>
    <w:p w:rsidR="00D84D05" w:rsidRPr="00FA31BA" w:rsidRDefault="00D84D05" w:rsidP="001D69CD">
      <w:pPr>
        <w:rPr>
          <w:rFonts w:ascii="Times New Roman" w:hAnsi="Times New Roman" w:cs="Times New Roman"/>
          <w:sz w:val="24"/>
          <w:szCs w:val="24"/>
        </w:rPr>
      </w:pPr>
    </w:p>
    <w:sectPr w:rsidR="00D84D05" w:rsidRPr="00FA31BA" w:rsidSect="00FA08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B7AB4"/>
    <w:rsid w:val="001010CA"/>
    <w:rsid w:val="001526E7"/>
    <w:rsid w:val="001D69CD"/>
    <w:rsid w:val="002164BD"/>
    <w:rsid w:val="002F77F7"/>
    <w:rsid w:val="00314433"/>
    <w:rsid w:val="00337343"/>
    <w:rsid w:val="00364090"/>
    <w:rsid w:val="003802F4"/>
    <w:rsid w:val="003925F1"/>
    <w:rsid w:val="003F7253"/>
    <w:rsid w:val="0041317A"/>
    <w:rsid w:val="004263B9"/>
    <w:rsid w:val="00460A26"/>
    <w:rsid w:val="004B389E"/>
    <w:rsid w:val="004B7AB4"/>
    <w:rsid w:val="004C25C8"/>
    <w:rsid w:val="004D3426"/>
    <w:rsid w:val="004E4355"/>
    <w:rsid w:val="00513BB4"/>
    <w:rsid w:val="00536BCA"/>
    <w:rsid w:val="005A4E5F"/>
    <w:rsid w:val="0060092C"/>
    <w:rsid w:val="00654A2F"/>
    <w:rsid w:val="00663C12"/>
    <w:rsid w:val="006C6206"/>
    <w:rsid w:val="00782323"/>
    <w:rsid w:val="007916BE"/>
    <w:rsid w:val="00794895"/>
    <w:rsid w:val="007C55D2"/>
    <w:rsid w:val="00866215"/>
    <w:rsid w:val="008A4B4B"/>
    <w:rsid w:val="00987741"/>
    <w:rsid w:val="009A3821"/>
    <w:rsid w:val="00A854A8"/>
    <w:rsid w:val="00AA5A2A"/>
    <w:rsid w:val="00AC3C45"/>
    <w:rsid w:val="00C856D4"/>
    <w:rsid w:val="00CA3E2C"/>
    <w:rsid w:val="00CD794E"/>
    <w:rsid w:val="00D84D05"/>
    <w:rsid w:val="00DE2C59"/>
    <w:rsid w:val="00F20503"/>
    <w:rsid w:val="00F621E3"/>
    <w:rsid w:val="00F63CB4"/>
    <w:rsid w:val="00FA084F"/>
    <w:rsid w:val="00FA31BA"/>
    <w:rsid w:val="00FC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278A0-3CF1-4E07-970C-C20E41723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33</cp:revision>
  <dcterms:created xsi:type="dcterms:W3CDTF">2021-03-30T03:18:00Z</dcterms:created>
  <dcterms:modified xsi:type="dcterms:W3CDTF">2021-04-19T06:22:00Z</dcterms:modified>
</cp:coreProperties>
</file>